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0A" w:rsidRDefault="00AC079B">
      <w:pPr>
        <w:snapToGrid w:val="0"/>
        <w:spacing w:line="360" w:lineRule="auto"/>
        <w:jc w:val="left"/>
        <w:rPr>
          <w:rFonts w:eastAsia="仿宋_GB2312"/>
          <w:bCs/>
          <w:sz w:val="30"/>
          <w:szCs w:val="30"/>
        </w:rPr>
      </w:pPr>
      <w:r>
        <w:rPr>
          <w:rStyle w:val="NormalCharacter"/>
          <w:rFonts w:eastAsia="仿宋_GB2312"/>
          <w:sz w:val="30"/>
          <w:szCs w:val="30"/>
        </w:rPr>
        <w:t>附件</w:t>
      </w:r>
      <w:r w:rsidR="00F35DEA">
        <w:rPr>
          <w:rStyle w:val="NormalCharacter"/>
          <w:rFonts w:eastAsia="仿宋_GB2312" w:hint="eastAsia"/>
          <w:sz w:val="30"/>
          <w:szCs w:val="30"/>
        </w:rPr>
        <w:t>3</w:t>
      </w:r>
      <w:r>
        <w:rPr>
          <w:rStyle w:val="NormalCharacter"/>
          <w:rFonts w:eastAsia="仿宋_GB2312"/>
          <w:sz w:val="30"/>
          <w:szCs w:val="30"/>
        </w:rPr>
        <w:t>：</w:t>
      </w:r>
      <w:r w:rsidR="00F35DEA">
        <w:rPr>
          <w:rFonts w:eastAsia="仿宋_GB2312"/>
          <w:bCs/>
          <w:sz w:val="30"/>
          <w:szCs w:val="30"/>
        </w:rPr>
        <w:t xml:space="preserve"> </w:t>
      </w:r>
    </w:p>
    <w:p w:rsidR="00F61F0A" w:rsidRDefault="00AC079B">
      <w:pPr>
        <w:snapToGrid w:val="0"/>
        <w:spacing w:line="360" w:lineRule="auto"/>
        <w:jc w:val="center"/>
        <w:rPr>
          <w:rStyle w:val="NormalCharacter"/>
          <w:rFonts w:ascii="方正小标宋简体" w:eastAsia="方正小标宋简体"/>
          <w:bCs/>
          <w:sz w:val="36"/>
          <w:szCs w:val="44"/>
        </w:rPr>
      </w:pPr>
      <w:bookmarkStart w:id="0" w:name="_GoBack"/>
      <w:r>
        <w:rPr>
          <w:rStyle w:val="NormalCharacter"/>
          <w:rFonts w:ascii="方正小标宋简体" w:eastAsia="方正小标宋简体" w:hint="eastAsia"/>
          <w:bCs/>
          <w:sz w:val="36"/>
          <w:szCs w:val="44"/>
        </w:rPr>
        <w:t>大赛</w:t>
      </w:r>
      <w:r>
        <w:rPr>
          <w:rStyle w:val="NormalCharacter"/>
          <w:rFonts w:ascii="方正小标宋简体" w:eastAsia="方正小标宋简体"/>
          <w:bCs/>
          <w:sz w:val="36"/>
          <w:szCs w:val="44"/>
        </w:rPr>
        <w:t>作品评分细则</w:t>
      </w:r>
    </w:p>
    <w:tbl>
      <w:tblPr>
        <w:tblW w:w="85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6996"/>
      </w:tblGrid>
      <w:tr w:rsidR="00F61F0A" w:rsidTr="00AC079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:rsidR="00F61F0A" w:rsidRDefault="00AC079B">
            <w:pPr>
              <w:snapToGrid w:val="0"/>
              <w:spacing w:line="360" w:lineRule="auto"/>
              <w:jc w:val="center"/>
              <w:rPr>
                <w:rStyle w:val="NormalCharacter"/>
                <w:rFonts w:eastAsia="仿宋"/>
                <w:b/>
                <w:bCs/>
                <w:sz w:val="28"/>
                <w:szCs w:val="28"/>
              </w:rPr>
            </w:pPr>
            <w:r>
              <w:rPr>
                <w:rStyle w:val="NormalCharacter"/>
                <w:rFonts w:eastAsia="仿宋"/>
                <w:b/>
                <w:bCs/>
                <w:sz w:val="28"/>
                <w:szCs w:val="28"/>
              </w:rPr>
              <w:t>艺术性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F0A" w:rsidRDefault="00AC079B" w:rsidP="00AC079B">
            <w:pPr>
              <w:snapToGrid w:val="0"/>
              <w:spacing w:line="360" w:lineRule="auto"/>
              <w:rPr>
                <w:rStyle w:val="NormalCharacter"/>
                <w:rFonts w:eastAsia="仿宋"/>
                <w:bCs/>
                <w:sz w:val="24"/>
              </w:rPr>
            </w:pPr>
            <w:r>
              <w:rPr>
                <w:rStyle w:val="NormalCharacter"/>
                <w:rFonts w:eastAsia="仿宋"/>
                <w:bCs/>
                <w:sz w:val="24"/>
              </w:rPr>
              <w:t>层次清晰，结构合理，有较高的艺术欣赏性。</w:t>
            </w:r>
            <w:r>
              <w:rPr>
                <w:rStyle w:val="NormalCharacter"/>
                <w:rFonts w:eastAsia="仿宋"/>
                <w:bCs/>
                <w:sz w:val="24"/>
              </w:rPr>
              <w:t>25</w:t>
            </w:r>
            <w:r>
              <w:rPr>
                <w:rStyle w:val="NormalCharacter"/>
                <w:rFonts w:eastAsia="仿宋"/>
                <w:bCs/>
                <w:sz w:val="24"/>
              </w:rPr>
              <w:t>分</w:t>
            </w:r>
          </w:p>
        </w:tc>
      </w:tr>
      <w:tr w:rsidR="00F61F0A" w:rsidTr="00AC079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F0A" w:rsidRDefault="00AC079B">
            <w:pPr>
              <w:snapToGrid w:val="0"/>
              <w:spacing w:line="360" w:lineRule="auto"/>
              <w:jc w:val="center"/>
              <w:rPr>
                <w:rStyle w:val="NormalCharacter"/>
                <w:rFonts w:eastAsia="仿宋"/>
                <w:b/>
                <w:bCs/>
                <w:sz w:val="28"/>
                <w:szCs w:val="28"/>
              </w:rPr>
            </w:pPr>
            <w:r>
              <w:rPr>
                <w:rStyle w:val="NormalCharacter"/>
                <w:rFonts w:eastAsia="仿宋"/>
                <w:b/>
                <w:bCs/>
                <w:sz w:val="28"/>
                <w:szCs w:val="28"/>
              </w:rPr>
              <w:t>创意性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F0A" w:rsidRDefault="00AC079B" w:rsidP="00AC079B">
            <w:pPr>
              <w:snapToGrid w:val="0"/>
              <w:spacing w:line="360" w:lineRule="auto"/>
              <w:rPr>
                <w:rStyle w:val="NormalCharacter"/>
                <w:rFonts w:eastAsia="仿宋"/>
                <w:bCs/>
                <w:sz w:val="24"/>
              </w:rPr>
            </w:pPr>
            <w:r>
              <w:rPr>
                <w:rStyle w:val="NormalCharacter"/>
                <w:rFonts w:eastAsia="仿宋"/>
                <w:bCs/>
                <w:sz w:val="24"/>
              </w:rPr>
              <w:t>主题鲜明，寓意深刻，构思新颖，不拘一格。</w:t>
            </w:r>
            <w:r>
              <w:rPr>
                <w:rStyle w:val="NormalCharacter"/>
                <w:rFonts w:eastAsia="仿宋"/>
                <w:bCs/>
                <w:sz w:val="24"/>
              </w:rPr>
              <w:t>25</w:t>
            </w:r>
            <w:r>
              <w:rPr>
                <w:rStyle w:val="NormalCharacter"/>
                <w:rFonts w:eastAsia="仿宋"/>
                <w:bCs/>
                <w:sz w:val="24"/>
              </w:rPr>
              <w:t>分</w:t>
            </w:r>
          </w:p>
        </w:tc>
      </w:tr>
      <w:tr w:rsidR="00F61F0A" w:rsidTr="00AC079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F0A" w:rsidRDefault="00AC079B">
            <w:pPr>
              <w:snapToGrid w:val="0"/>
              <w:spacing w:line="360" w:lineRule="auto"/>
              <w:jc w:val="center"/>
              <w:rPr>
                <w:rStyle w:val="NormalCharacter"/>
                <w:rFonts w:eastAsia="仿宋"/>
                <w:b/>
                <w:bCs/>
                <w:sz w:val="28"/>
                <w:szCs w:val="28"/>
              </w:rPr>
            </w:pPr>
            <w:r>
              <w:rPr>
                <w:rStyle w:val="NormalCharacter"/>
                <w:rFonts w:eastAsia="仿宋"/>
                <w:b/>
                <w:bCs/>
                <w:sz w:val="28"/>
                <w:szCs w:val="28"/>
              </w:rPr>
              <w:t>表现性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F0A" w:rsidRDefault="00AC079B" w:rsidP="00AC079B">
            <w:pPr>
              <w:snapToGrid w:val="0"/>
              <w:spacing w:line="360" w:lineRule="auto"/>
              <w:rPr>
                <w:rStyle w:val="NormalCharacter"/>
                <w:rFonts w:eastAsia="仿宋"/>
                <w:bCs/>
                <w:sz w:val="24"/>
              </w:rPr>
            </w:pPr>
            <w:r>
              <w:rPr>
                <w:rStyle w:val="NormalCharacter"/>
                <w:rFonts w:eastAsia="仿宋"/>
                <w:bCs/>
                <w:sz w:val="24"/>
              </w:rPr>
              <w:t>选手对于作品的理解合理，台前展示新颖、有吸引力。</w:t>
            </w:r>
            <w:r>
              <w:rPr>
                <w:rStyle w:val="NormalCharacter"/>
                <w:rFonts w:eastAsia="仿宋"/>
                <w:bCs/>
                <w:sz w:val="24"/>
              </w:rPr>
              <w:t>25</w:t>
            </w:r>
            <w:r>
              <w:rPr>
                <w:rStyle w:val="NormalCharacter"/>
                <w:rFonts w:eastAsia="仿宋"/>
                <w:bCs/>
                <w:sz w:val="24"/>
              </w:rPr>
              <w:t>分</w:t>
            </w:r>
          </w:p>
        </w:tc>
      </w:tr>
      <w:tr w:rsidR="00F61F0A" w:rsidTr="00AC079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F0A" w:rsidRDefault="00AC079B">
            <w:pPr>
              <w:snapToGrid w:val="0"/>
              <w:spacing w:line="360" w:lineRule="auto"/>
              <w:jc w:val="center"/>
              <w:rPr>
                <w:rStyle w:val="NormalCharacter"/>
                <w:rFonts w:eastAsia="仿宋"/>
                <w:b/>
                <w:bCs/>
                <w:sz w:val="28"/>
                <w:szCs w:val="28"/>
              </w:rPr>
            </w:pPr>
            <w:r>
              <w:rPr>
                <w:rStyle w:val="NormalCharacter"/>
                <w:rFonts w:eastAsia="仿宋"/>
                <w:b/>
                <w:bCs/>
                <w:sz w:val="28"/>
                <w:szCs w:val="28"/>
              </w:rPr>
              <w:t>完整性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F0A" w:rsidRDefault="00AC079B" w:rsidP="00AC079B">
            <w:pPr>
              <w:snapToGrid w:val="0"/>
              <w:spacing w:line="360" w:lineRule="auto"/>
              <w:rPr>
                <w:rStyle w:val="NormalCharacter"/>
                <w:rFonts w:eastAsia="仿宋"/>
                <w:bCs/>
                <w:sz w:val="24"/>
              </w:rPr>
            </w:pPr>
            <w:r>
              <w:rPr>
                <w:rStyle w:val="NormalCharacter"/>
                <w:rFonts w:eastAsia="仿宋"/>
                <w:bCs/>
                <w:sz w:val="24"/>
              </w:rPr>
              <w:t>作品能够完整的表达主题所要表达的深层含义，内容切实符合主题要求。</w:t>
            </w:r>
            <w:r>
              <w:rPr>
                <w:rStyle w:val="NormalCharacter"/>
                <w:rFonts w:eastAsia="仿宋"/>
                <w:bCs/>
                <w:sz w:val="24"/>
              </w:rPr>
              <w:t>25</w:t>
            </w:r>
            <w:r>
              <w:rPr>
                <w:rStyle w:val="NormalCharacter"/>
                <w:rFonts w:eastAsia="仿宋"/>
                <w:bCs/>
                <w:sz w:val="24"/>
              </w:rPr>
              <w:t>分</w:t>
            </w:r>
          </w:p>
        </w:tc>
      </w:tr>
    </w:tbl>
    <w:p w:rsidR="00F61F0A" w:rsidRDefault="00F61F0A">
      <w:pPr>
        <w:snapToGrid w:val="0"/>
        <w:spacing w:line="360" w:lineRule="auto"/>
        <w:jc w:val="left"/>
        <w:rPr>
          <w:rFonts w:eastAsia="仿宋_GB2312"/>
          <w:bCs/>
          <w:sz w:val="30"/>
          <w:szCs w:val="30"/>
        </w:rPr>
      </w:pPr>
    </w:p>
    <w:sectPr w:rsidR="00F61F0A">
      <w:pgSz w:w="11906" w:h="16838"/>
      <w:pgMar w:top="1440" w:right="1800" w:bottom="1440" w:left="1800" w:header="851" w:footer="992" w:gutter="0"/>
      <w:cols w:space="425"/>
      <w:rtlGutter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4B2" w:rsidRDefault="003774B2" w:rsidP="00B76CBB">
      <w:r>
        <w:separator/>
      </w:r>
    </w:p>
  </w:endnote>
  <w:endnote w:type="continuationSeparator" w:id="0">
    <w:p w:rsidR="003774B2" w:rsidRDefault="003774B2" w:rsidP="00B7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4B2" w:rsidRDefault="003774B2" w:rsidP="00B76CBB">
      <w:r>
        <w:separator/>
      </w:r>
    </w:p>
  </w:footnote>
  <w:footnote w:type="continuationSeparator" w:id="0">
    <w:p w:rsidR="003774B2" w:rsidRDefault="003774B2" w:rsidP="00B76C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0A"/>
    <w:rsid w:val="0003106B"/>
    <w:rsid w:val="0006298D"/>
    <w:rsid w:val="00125B47"/>
    <w:rsid w:val="001E1EBC"/>
    <w:rsid w:val="001F13B5"/>
    <w:rsid w:val="002658B0"/>
    <w:rsid w:val="003774B2"/>
    <w:rsid w:val="00400B7D"/>
    <w:rsid w:val="004A2975"/>
    <w:rsid w:val="004E532F"/>
    <w:rsid w:val="00503818"/>
    <w:rsid w:val="005466C3"/>
    <w:rsid w:val="00662D44"/>
    <w:rsid w:val="00693A11"/>
    <w:rsid w:val="006A3AF6"/>
    <w:rsid w:val="006F3519"/>
    <w:rsid w:val="007A3EBF"/>
    <w:rsid w:val="00836822"/>
    <w:rsid w:val="0085314D"/>
    <w:rsid w:val="008A27E2"/>
    <w:rsid w:val="008B4E41"/>
    <w:rsid w:val="00A860E8"/>
    <w:rsid w:val="00AC079B"/>
    <w:rsid w:val="00AF0DA2"/>
    <w:rsid w:val="00B76CBB"/>
    <w:rsid w:val="00BC4B61"/>
    <w:rsid w:val="00C02A08"/>
    <w:rsid w:val="00C85BD4"/>
    <w:rsid w:val="00D4328E"/>
    <w:rsid w:val="00D45EBB"/>
    <w:rsid w:val="00D62886"/>
    <w:rsid w:val="00DE2E3E"/>
    <w:rsid w:val="00E21644"/>
    <w:rsid w:val="00F35DEA"/>
    <w:rsid w:val="00F61F0A"/>
    <w:rsid w:val="00F7564E"/>
    <w:rsid w:val="00FF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uiPriority w:val="59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Pr>
      <w:rFonts w:ascii="Times New Roman" w:eastAsia="宋体" w:hAnsi="Times New Roman"/>
      <w:color w:val="0000FF"/>
      <w:u w:val="single"/>
    </w:rPr>
  </w:style>
  <w:style w:type="character" w:customStyle="1" w:styleId="NormalCharacter">
    <w:name w:val="NormalCharacter"/>
    <w:qFormat/>
    <w:rPr>
      <w:rFonts w:ascii="Times New Roman" w:eastAsia="宋体" w:hAnsi="Times New Roman"/>
    </w:rPr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1"/>
    <w:rPr>
      <w:rFonts w:ascii="Times New Roman" w:eastAsia="宋体" w:hAnsi="Times New Roman"/>
      <w:kern w:val="2"/>
      <w:sz w:val="18"/>
      <w:szCs w:val="18"/>
    </w:rPr>
  </w:style>
  <w:style w:type="paragraph" w:customStyle="1" w:styleId="1">
    <w:name w:val="页脚1"/>
    <w:basedOn w:val="a"/>
    <w:link w:val="UserStyl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UserStyle1">
    <w:name w:val="UserStyle_1"/>
    <w:basedOn w:val="a"/>
    <w:pPr>
      <w:ind w:firstLineChars="200" w:firstLine="420"/>
    </w:pPr>
    <w:rPr>
      <w:rFonts w:ascii="Calibri" w:hAnsi="Calibri"/>
      <w:szCs w:val="21"/>
    </w:rPr>
  </w:style>
  <w:style w:type="paragraph" w:customStyle="1" w:styleId="10">
    <w:name w:val="页眉1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UserStyle2">
    <w:name w:val="UserStyle_2"/>
    <w:basedOn w:val="a"/>
    <w:pPr>
      <w:ind w:firstLineChars="200" w:firstLine="420"/>
    </w:pPr>
    <w:rPr>
      <w:rFonts w:ascii="Calibri" w:hAnsi="Calibri"/>
      <w:szCs w:val="21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uiPriority w:val="59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Pr>
      <w:rFonts w:ascii="Times New Roman" w:eastAsia="宋体" w:hAnsi="Times New Roman"/>
      <w:color w:val="0000FF"/>
      <w:u w:val="single"/>
    </w:rPr>
  </w:style>
  <w:style w:type="character" w:customStyle="1" w:styleId="NormalCharacter">
    <w:name w:val="NormalCharacter"/>
    <w:qFormat/>
    <w:rPr>
      <w:rFonts w:ascii="Times New Roman" w:eastAsia="宋体" w:hAnsi="Times New Roman"/>
    </w:rPr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1"/>
    <w:rPr>
      <w:rFonts w:ascii="Times New Roman" w:eastAsia="宋体" w:hAnsi="Times New Roman"/>
      <w:kern w:val="2"/>
      <w:sz w:val="18"/>
      <w:szCs w:val="18"/>
    </w:rPr>
  </w:style>
  <w:style w:type="paragraph" w:customStyle="1" w:styleId="1">
    <w:name w:val="页脚1"/>
    <w:basedOn w:val="a"/>
    <w:link w:val="UserStyl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UserStyle1">
    <w:name w:val="UserStyle_1"/>
    <w:basedOn w:val="a"/>
    <w:pPr>
      <w:ind w:firstLineChars="200" w:firstLine="420"/>
    </w:pPr>
    <w:rPr>
      <w:rFonts w:ascii="Calibri" w:hAnsi="Calibri"/>
      <w:szCs w:val="21"/>
    </w:rPr>
  </w:style>
  <w:style w:type="paragraph" w:customStyle="1" w:styleId="10">
    <w:name w:val="页眉1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UserStyle2">
    <w:name w:val="UserStyle_2"/>
    <w:basedOn w:val="a"/>
    <w:pPr>
      <w:ind w:firstLineChars="200" w:firstLine="420"/>
    </w:pPr>
    <w:rPr>
      <w:rFonts w:ascii="Calibri" w:hAnsi="Calibri"/>
      <w:szCs w:val="21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dell</cp:lastModifiedBy>
  <cp:revision>64</cp:revision>
  <dcterms:created xsi:type="dcterms:W3CDTF">2022-05-07T07:38:00Z</dcterms:created>
  <dcterms:modified xsi:type="dcterms:W3CDTF">2022-05-25T08:20:00Z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6a065f283c5c46449f4cf28dd8c5b96d</vt:lpwstr>
  </property>
  <property fmtid="{D5CDD505-2E9C-101B-9397-08002B2CF9AE}" pid="3" name="KSOProductBuildVer">
    <vt:lpwstr>2052-11.1.0.11636</vt:lpwstr>
  </property>
</Properties>
</file>