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E489" w14:textId="77777777" w:rsidR="00D72660" w:rsidRDefault="0027642B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武汉科技大学第十</w:t>
      </w: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>
        <w:rPr>
          <w:rFonts w:ascii="Times New Roman" w:eastAsia="黑体" w:hAnsi="Times New Roman" w:cs="Times New Roman" w:hint="eastAsia"/>
          <w:sz w:val="32"/>
          <w:szCs w:val="32"/>
        </w:rPr>
        <w:t>届交通运输科技大赛</w:t>
      </w:r>
    </w:p>
    <w:p w14:paraId="51F7571A" w14:textId="77777777" w:rsidR="00D72660" w:rsidRDefault="0027642B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18D5598A" w14:textId="77777777" w:rsidR="00D72660" w:rsidRDefault="0027642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4BD8B57C" w14:textId="77777777" w:rsidR="00D72660" w:rsidRDefault="0027642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纸以内，不加封面。采用</w:t>
      </w:r>
      <w:r>
        <w:rPr>
          <w:rFonts w:eastAsia="仿宋_GB2312"/>
          <w:kern w:val="0"/>
          <w:sz w:val="24"/>
        </w:rPr>
        <w:t>Word 2007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53B73248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）竞赛小组</w:t>
      </w:r>
    </w:p>
    <w:p w14:paraId="3610E500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作品名；</w:t>
      </w:r>
    </w:p>
    <w:p w14:paraId="412DF99B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>
        <w:rPr>
          <w:rFonts w:eastAsia="仿宋_GB2312"/>
          <w:kern w:val="0"/>
          <w:sz w:val="24"/>
        </w:rPr>
        <w:t>）作者；</w:t>
      </w:r>
    </w:p>
    <w:p w14:paraId="1BCD8986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/>
          <w:kern w:val="0"/>
          <w:sz w:val="24"/>
        </w:rPr>
        <w:t>）指导教师；</w:t>
      </w:r>
    </w:p>
    <w:p w14:paraId="3721A7D5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/>
          <w:kern w:val="0"/>
          <w:sz w:val="24"/>
        </w:rPr>
        <w:t>）学校名＋院系名＋学校所在城市＋邮编；</w:t>
      </w:r>
    </w:p>
    <w:p w14:paraId="21305B2A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）摘要；</w:t>
      </w:r>
    </w:p>
    <w:p w14:paraId="57262A5B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）关键词；</w:t>
      </w:r>
    </w:p>
    <w:p w14:paraId="6E33C590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>
        <w:rPr>
          <w:rFonts w:eastAsia="仿宋_GB2312"/>
          <w:kern w:val="0"/>
          <w:sz w:val="24"/>
        </w:rPr>
        <w:t>）正文；</w:t>
      </w:r>
    </w:p>
    <w:p w14:paraId="532F23B7" w14:textId="77777777" w:rsidR="00D72660" w:rsidRDefault="0027642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/>
          <w:kern w:val="0"/>
          <w:sz w:val="24"/>
        </w:rPr>
        <w:t>）参考文献</w:t>
      </w:r>
    </w:p>
    <w:p w14:paraId="527A0DCE" w14:textId="77777777" w:rsidR="00D72660" w:rsidRDefault="0027642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2F706803" w14:textId="77777777" w:rsidR="00D72660" w:rsidRDefault="0027642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0652FC35" w14:textId="77777777" w:rsidR="00D72660" w:rsidRDefault="0027642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38A22AD0" w14:textId="77777777" w:rsidR="00D72660" w:rsidRDefault="0027642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405131D3" w14:textId="77777777" w:rsidR="00D72660" w:rsidRDefault="0027642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</w:t>
      </w:r>
      <w:r>
        <w:rPr>
          <w:rFonts w:eastAsia="仿宋_GB2312"/>
          <w:kern w:val="0"/>
          <w:sz w:val="24"/>
        </w:rPr>
        <w:t>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05F13157" w14:textId="77777777" w:rsidR="00D72660" w:rsidRDefault="0027642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表格按序编号，并加表题（位于表上方）五号宋体。采用三线表，必要时可加辅助线。</w:t>
      </w:r>
    </w:p>
    <w:p w14:paraId="10FE873D" w14:textId="77777777" w:rsidR="00D72660" w:rsidRDefault="0027642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0F96DE38" w14:textId="77777777" w:rsidR="00D72660" w:rsidRDefault="0027642B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>
        <w:rPr>
          <w:rFonts w:ascii="宋体" w:hAnsi="宋体" w:hint="eastAsia"/>
          <w:sz w:val="24"/>
          <w:szCs w:val="24"/>
        </w:rPr>
        <w:t>交通运输规划与管理</w:t>
      </w:r>
    </w:p>
    <w:p w14:paraId="29D7C085" w14:textId="77777777" w:rsidR="00D72660" w:rsidRDefault="0027642B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行车安全诱导标设置</w:t>
      </w:r>
      <w:r>
        <w:rPr>
          <w:rFonts w:eastAsia="黑体"/>
          <w:b/>
          <w:kern w:val="0"/>
          <w:sz w:val="32"/>
          <w:szCs w:val="32"/>
        </w:rPr>
        <w:t>研究</w:t>
      </w:r>
    </w:p>
    <w:p w14:paraId="55016E4E" w14:textId="77777777" w:rsidR="00D72660" w:rsidRDefault="0027642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32F184D2" w14:textId="77777777" w:rsidR="00D72660" w:rsidRDefault="0027642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76814800" w14:textId="77777777" w:rsidR="00D72660" w:rsidRDefault="0027642B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>
        <w:rPr>
          <w:rFonts w:hAnsi="宋体" w:hint="eastAsia"/>
          <w:kern w:val="0"/>
          <w:sz w:val="24"/>
        </w:rPr>
        <w:t>广州</w:t>
      </w:r>
      <w:r>
        <w:rPr>
          <w:rFonts w:hint="eastAsia"/>
          <w:kern w:val="0"/>
          <w:sz w:val="24"/>
        </w:rPr>
        <w:t>510640</w:t>
      </w:r>
      <w:r>
        <w:rPr>
          <w:rFonts w:hAnsi="Calibri"/>
          <w:kern w:val="0"/>
          <w:sz w:val="24"/>
        </w:rPr>
        <w:t>）</w:t>
      </w:r>
    </w:p>
    <w:p w14:paraId="58B40E6D" w14:textId="77777777" w:rsidR="00D72660" w:rsidRDefault="0027642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14:paraId="0E9A5121" w14:textId="77777777" w:rsidR="00D72660" w:rsidRDefault="0027642B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Ansi="宋体" w:hint="eastAsia"/>
          <w:kern w:val="0"/>
          <w:sz w:val="24"/>
        </w:rPr>
        <w:t>道路行车安全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5127172F" w14:textId="77777777" w:rsidR="00D72660" w:rsidRDefault="0027642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63B148C1" w14:textId="77777777" w:rsidR="00D72660" w:rsidRDefault="0027642B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Ansi="宋体" w:hint="eastAsia"/>
          <w:kern w:val="0"/>
          <w:sz w:val="24"/>
        </w:rPr>
        <w:t>交通安全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诱导标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2340F66C" w14:textId="77777777" w:rsidR="00D72660" w:rsidRDefault="0027642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0E3A4CB4" w14:textId="77777777" w:rsidR="00D72660" w:rsidRDefault="0027642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6D9D4318" w14:textId="77777777" w:rsidR="00D72660" w:rsidRDefault="0027642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目前</w:t>
      </w:r>
      <w:r>
        <w:rPr>
          <w:rFonts w:hAnsi="宋体" w:hint="eastAsia"/>
          <w:kern w:val="0"/>
          <w:sz w:val="24"/>
        </w:rPr>
        <w:t>高速公路交通安全行车中，视线诱导标</w:t>
      </w:r>
      <w:r>
        <w:rPr>
          <w:kern w:val="0"/>
          <w:sz w:val="24"/>
        </w:rPr>
        <w:t>……</w:t>
      </w:r>
    </w:p>
    <w:p w14:paraId="4523E847" w14:textId="77777777" w:rsidR="00D72660" w:rsidRDefault="00D72660">
      <w:pPr>
        <w:widowControl/>
        <w:snapToGrid w:val="0"/>
        <w:ind w:firstLine="473"/>
        <w:jc w:val="center"/>
        <w:rPr>
          <w:kern w:val="0"/>
        </w:rPr>
      </w:pPr>
    </w:p>
    <w:p w14:paraId="0D92CFAD" w14:textId="77777777" w:rsidR="00D72660" w:rsidRDefault="00D72660">
      <w:pPr>
        <w:widowControl/>
        <w:snapToGrid w:val="0"/>
        <w:ind w:firstLine="473"/>
        <w:jc w:val="center"/>
        <w:rPr>
          <w:kern w:val="0"/>
        </w:rPr>
      </w:pPr>
    </w:p>
    <w:p w14:paraId="5435D831" w14:textId="77777777" w:rsidR="00D72660" w:rsidRDefault="0027642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14:paraId="30B3C06B" w14:textId="77777777" w:rsidR="00D72660" w:rsidRDefault="0027642B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7AE9A2EE" w14:textId="77777777" w:rsidR="00D72660" w:rsidRDefault="0027642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随着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应用的推广，</w:t>
      </w:r>
      <w:r>
        <w:rPr>
          <w:kern w:val="0"/>
          <w:sz w:val="24"/>
        </w:rPr>
        <w:t>……</w:t>
      </w:r>
    </w:p>
    <w:p w14:paraId="701C9166" w14:textId="77777777" w:rsidR="00D72660" w:rsidRDefault="0027642B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1302E986" w14:textId="77777777" w:rsidR="00D72660" w:rsidRDefault="0027642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本作研究所采用的是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，</w:t>
      </w:r>
    </w:p>
    <w:p w14:paraId="71C569B5" w14:textId="77777777" w:rsidR="00D72660" w:rsidRDefault="0027642B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374"/>
        <w:gridCol w:w="1704"/>
        <w:gridCol w:w="1705"/>
        <w:gridCol w:w="1705"/>
      </w:tblGrid>
      <w:tr w:rsidR="00D72660" w14:paraId="28D8AA0C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3D752F27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539EC24F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0C91340F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3986D162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041B5D58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D72660" w14:paraId="2920FECB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1B00673A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  <w:p w14:paraId="7984DFE1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  <w:p w14:paraId="798DA356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49C009F6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674AF59C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41BD5A4F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83E4D1D" w14:textId="77777777" w:rsidR="00D72660" w:rsidRDefault="00D72660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71DB807E" w14:textId="77777777" w:rsidR="00D72660" w:rsidRDefault="00D72660">
      <w:pPr>
        <w:widowControl/>
        <w:snapToGrid w:val="0"/>
        <w:ind w:firstLine="540"/>
        <w:jc w:val="center"/>
      </w:pPr>
    </w:p>
    <w:p w14:paraId="0CDD5E4F" w14:textId="77777777" w:rsidR="00D72660" w:rsidRDefault="00D72660">
      <w:pPr>
        <w:widowControl/>
        <w:snapToGrid w:val="0"/>
        <w:ind w:firstLine="540"/>
        <w:jc w:val="center"/>
      </w:pPr>
    </w:p>
    <w:p w14:paraId="2377ABFB" w14:textId="77777777" w:rsidR="00D72660" w:rsidRDefault="00D72660">
      <w:pPr>
        <w:widowControl/>
        <w:snapToGrid w:val="0"/>
        <w:ind w:firstLine="540"/>
        <w:jc w:val="center"/>
        <w:rPr>
          <w:kern w:val="0"/>
          <w:sz w:val="24"/>
        </w:rPr>
      </w:pPr>
    </w:p>
    <w:p w14:paraId="410D8743" w14:textId="77777777" w:rsidR="00D72660" w:rsidRDefault="0027642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w:drawing>
          <wp:inline distT="0" distB="0" distL="0" distR="0" wp14:anchorId="13A8D1CB" wp14:editId="4E8502DB">
            <wp:extent cx="2990850" cy="1981200"/>
            <wp:effectExtent l="0" t="0" r="0" b="0"/>
            <wp:docPr id="1" name="Picture 1" descr="时最快高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时最快高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AEF54" w14:textId="77777777" w:rsidR="00D72660" w:rsidRDefault="0027642B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218C4920" w14:textId="77777777" w:rsidR="00D72660" w:rsidRDefault="00D72660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1DDE21C6" w14:textId="77777777" w:rsidR="00D72660" w:rsidRDefault="0027642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从上述分析可知，</w:t>
      </w:r>
      <w:r>
        <w:rPr>
          <w:kern w:val="0"/>
          <w:sz w:val="24"/>
        </w:rPr>
        <w:t>……</w:t>
      </w:r>
    </w:p>
    <w:p w14:paraId="6DC277E7" w14:textId="77777777" w:rsidR="00D72660" w:rsidRDefault="00D72660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587EC3FD" w14:textId="77777777" w:rsidR="00D72660" w:rsidRDefault="0027642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1231B07B" w14:textId="77777777" w:rsidR="00D72660" w:rsidRDefault="0027642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174C23EC" w14:textId="77777777" w:rsidR="00D72660" w:rsidRDefault="00D72660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5F0AC1EA" w14:textId="77777777" w:rsidR="00D72660" w:rsidRDefault="0027642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3ABE1C27" w14:textId="77777777" w:rsidR="00D72660" w:rsidRDefault="0027642B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汽车驾驶员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评价</w:t>
      </w:r>
      <w:r>
        <w:rPr>
          <w:rFonts w:hint="eastAsia"/>
          <w:kern w:val="0"/>
          <w:sz w:val="24"/>
          <w:szCs w:val="24"/>
        </w:rPr>
        <w:t xml:space="preserve">[M]. </w:t>
      </w:r>
      <w:r>
        <w:rPr>
          <w:rFonts w:hint="eastAsia"/>
          <w:kern w:val="0"/>
          <w:sz w:val="24"/>
          <w:szCs w:val="24"/>
        </w:rPr>
        <w:t>北京</w:t>
      </w:r>
      <w:r>
        <w:rPr>
          <w:rFonts w:hint="eastAsia"/>
          <w:kern w:val="0"/>
          <w:sz w:val="24"/>
          <w:szCs w:val="24"/>
        </w:rPr>
        <w:t xml:space="preserve">: </w:t>
      </w:r>
      <w:r>
        <w:rPr>
          <w:rFonts w:hint="eastAsia"/>
          <w:kern w:val="0"/>
          <w:sz w:val="24"/>
          <w:szCs w:val="24"/>
        </w:rPr>
        <w:t>人民交通出版社</w:t>
      </w:r>
      <w:r>
        <w:rPr>
          <w:rFonts w:hint="eastAsia"/>
          <w:kern w:val="0"/>
          <w:sz w:val="24"/>
          <w:szCs w:val="24"/>
        </w:rPr>
        <w:t>, 2003.</w:t>
      </w:r>
    </w:p>
    <w:p w14:paraId="2A4ADE75" w14:textId="77777777" w:rsidR="00D72660" w:rsidRDefault="0027642B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rFonts w:hint="eastAsia"/>
          <w:kern w:val="0"/>
          <w:sz w:val="24"/>
          <w:szCs w:val="24"/>
        </w:rPr>
        <w:t>基于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的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公路安全性评价</w:t>
      </w:r>
      <w:r>
        <w:rPr>
          <w:rFonts w:hint="eastAsia"/>
          <w:kern w:val="0"/>
          <w:sz w:val="24"/>
          <w:szCs w:val="24"/>
        </w:rPr>
        <w:t xml:space="preserve">[J]. </w:t>
      </w:r>
      <w:r>
        <w:rPr>
          <w:rFonts w:hint="eastAsia"/>
          <w:kern w:val="0"/>
          <w:sz w:val="24"/>
          <w:szCs w:val="24"/>
        </w:rPr>
        <w:t>中国公路学报</w:t>
      </w:r>
      <w:r>
        <w:rPr>
          <w:rFonts w:hint="eastAsia"/>
          <w:kern w:val="0"/>
          <w:sz w:val="24"/>
          <w:szCs w:val="24"/>
        </w:rPr>
        <w:t xml:space="preserve">, 2011, 24(2): </w:t>
      </w:r>
      <w:r>
        <w:rPr>
          <w:rFonts w:hint="eastAsia"/>
          <w:kern w:val="0"/>
          <w:sz w:val="24"/>
          <w:szCs w:val="24"/>
        </w:rPr>
        <w:t>103-108.</w:t>
      </w:r>
    </w:p>
    <w:p w14:paraId="154503A0" w14:textId="77777777" w:rsidR="00D72660" w:rsidRDefault="0027642B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]Orfila, O., Coiret, A., Do, M.T., Mammar, S. Modeling of dynamic vehicle–road interactions for safety-related road evaluation [J]. Accident Analysis and Prevention, 2010, 42: 1736-1743</w:t>
      </w:r>
    </w:p>
    <w:sectPr w:rsidR="00D72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18F43" w14:textId="77777777" w:rsidR="0027642B" w:rsidRDefault="0027642B">
      <w:r>
        <w:separator/>
      </w:r>
    </w:p>
  </w:endnote>
  <w:endnote w:type="continuationSeparator" w:id="0">
    <w:p w14:paraId="3DA27A4F" w14:textId="77777777" w:rsidR="0027642B" w:rsidRDefault="0027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F5AA" w14:textId="77777777" w:rsidR="005D4637" w:rsidRDefault="005D463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FFE4" w14:textId="77777777" w:rsidR="005D4637" w:rsidRDefault="005D463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D841" w14:textId="77777777" w:rsidR="005D4637" w:rsidRDefault="005D463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8851" w14:textId="77777777" w:rsidR="0027642B" w:rsidRDefault="0027642B">
      <w:r>
        <w:separator/>
      </w:r>
    </w:p>
  </w:footnote>
  <w:footnote w:type="continuationSeparator" w:id="0">
    <w:p w14:paraId="7B0508A4" w14:textId="77777777" w:rsidR="0027642B" w:rsidRDefault="00276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C414" w14:textId="77777777" w:rsidR="005D4637" w:rsidRDefault="005D4637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F841" w14:textId="45D3757C" w:rsidR="00D72660" w:rsidRDefault="0027642B">
    <w:pPr>
      <w:pStyle w:val="af"/>
      <w:pBdr>
        <w:bottom w:val="single" w:sz="6" w:space="0" w:color="auto"/>
      </w:pBdr>
      <w:ind w:right="84"/>
      <w:jc w:val="left"/>
      <w:rPr>
        <w:rFonts w:ascii="华文新魏" w:eastAsia="华文新魏" w:hAnsi="Arial Black"/>
        <w:bCs/>
        <w:sz w:val="24"/>
        <w:szCs w:val="24"/>
      </w:rPr>
    </w:pPr>
    <w:r>
      <w:rPr>
        <w:rFonts w:ascii="华文新魏" w:eastAsia="华文新魏" w:hAnsi="Arial Black" w:hint="eastAsia"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4181A8C" wp14:editId="2BBF1360">
          <wp:simplePos x="0" y="0"/>
          <wp:positionH relativeFrom="column">
            <wp:posOffset>-542925</wp:posOffset>
          </wp:positionH>
          <wp:positionV relativeFrom="paragraph">
            <wp:posOffset>-111760</wp:posOffset>
          </wp:positionV>
          <wp:extent cx="979170" cy="342900"/>
          <wp:effectExtent l="0" t="0" r="0" b="0"/>
          <wp:wrapSquare wrapText="bothSides"/>
          <wp:docPr id="5" name="图片 1" descr="说明: http://www.nactrans.com.cn/content/fileUpload.action?method=downFileById&amp;fileId=1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 descr="说明: http://www.nactrans.com.cn/content/fileUpload.action?method=downFileById&amp;fileId=10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91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新魏" w:eastAsia="华文新魏" w:hAnsi="Arial Black" w:hint="eastAsia"/>
        <w:bCs/>
        <w:sz w:val="24"/>
        <w:szCs w:val="24"/>
      </w:rPr>
      <w:t>武汉科技大学第十</w:t>
    </w:r>
    <w:r>
      <w:rPr>
        <w:rFonts w:ascii="华文新魏" w:eastAsia="华文新魏" w:hAnsi="Arial Black" w:hint="eastAsia"/>
        <w:bCs/>
        <w:sz w:val="24"/>
        <w:szCs w:val="24"/>
      </w:rPr>
      <w:t>四</w:t>
    </w:r>
    <w:r>
      <w:rPr>
        <w:rFonts w:ascii="华文新魏" w:eastAsia="华文新魏" w:hAnsi="Arial Black" w:hint="eastAsia"/>
        <w:bCs/>
        <w:sz w:val="24"/>
        <w:szCs w:val="24"/>
      </w:rPr>
      <w:t>届交通运输科技大赛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8FEF" w14:textId="77777777" w:rsidR="005D4637" w:rsidRDefault="005D4637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C15"/>
    <w:rsid w:val="00001ADA"/>
    <w:rsid w:val="00001D33"/>
    <w:rsid w:val="00010291"/>
    <w:rsid w:val="00022BEF"/>
    <w:rsid w:val="00025F3C"/>
    <w:rsid w:val="00030FCE"/>
    <w:rsid w:val="0005125B"/>
    <w:rsid w:val="000666AD"/>
    <w:rsid w:val="00083509"/>
    <w:rsid w:val="000955F2"/>
    <w:rsid w:val="000A60A5"/>
    <w:rsid w:val="000B06B8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633B6"/>
    <w:rsid w:val="00182083"/>
    <w:rsid w:val="00190243"/>
    <w:rsid w:val="00195CFC"/>
    <w:rsid w:val="001C40F5"/>
    <w:rsid w:val="001E0CFA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642B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695E"/>
    <w:rsid w:val="00373D2D"/>
    <w:rsid w:val="003819E0"/>
    <w:rsid w:val="00387506"/>
    <w:rsid w:val="003903E6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D4637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71A6"/>
    <w:rsid w:val="006B64B4"/>
    <w:rsid w:val="006D47D7"/>
    <w:rsid w:val="006E0F66"/>
    <w:rsid w:val="006F1B0A"/>
    <w:rsid w:val="006F2A51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04CD"/>
    <w:rsid w:val="007D465D"/>
    <w:rsid w:val="007D7B07"/>
    <w:rsid w:val="007F1EB3"/>
    <w:rsid w:val="007F4C20"/>
    <w:rsid w:val="0081158B"/>
    <w:rsid w:val="00811B62"/>
    <w:rsid w:val="00822282"/>
    <w:rsid w:val="008229A2"/>
    <w:rsid w:val="00826C4E"/>
    <w:rsid w:val="00831412"/>
    <w:rsid w:val="008379D8"/>
    <w:rsid w:val="00850A9E"/>
    <w:rsid w:val="0085773C"/>
    <w:rsid w:val="0086467C"/>
    <w:rsid w:val="00872A87"/>
    <w:rsid w:val="00894F83"/>
    <w:rsid w:val="008A1BE4"/>
    <w:rsid w:val="008B21E7"/>
    <w:rsid w:val="008C6CD9"/>
    <w:rsid w:val="008E7E9F"/>
    <w:rsid w:val="008F0983"/>
    <w:rsid w:val="008F47B5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A7CDC"/>
    <w:rsid w:val="009C21A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71FC"/>
    <w:rsid w:val="00A81CD0"/>
    <w:rsid w:val="00A83E13"/>
    <w:rsid w:val="00AA181B"/>
    <w:rsid w:val="00AA6B26"/>
    <w:rsid w:val="00AC2DC8"/>
    <w:rsid w:val="00AC55D6"/>
    <w:rsid w:val="00AD3A32"/>
    <w:rsid w:val="00AE53DB"/>
    <w:rsid w:val="00B02F7E"/>
    <w:rsid w:val="00B251C6"/>
    <w:rsid w:val="00B265F3"/>
    <w:rsid w:val="00B46517"/>
    <w:rsid w:val="00B5002D"/>
    <w:rsid w:val="00B527C0"/>
    <w:rsid w:val="00B618A3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22C00"/>
    <w:rsid w:val="00C23302"/>
    <w:rsid w:val="00C36C15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2660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F53"/>
    <w:rsid w:val="00DD4A68"/>
    <w:rsid w:val="00DF5AD8"/>
    <w:rsid w:val="00E07645"/>
    <w:rsid w:val="00E161BD"/>
    <w:rsid w:val="00E54FCB"/>
    <w:rsid w:val="00E77001"/>
    <w:rsid w:val="00E838B6"/>
    <w:rsid w:val="00E950E9"/>
    <w:rsid w:val="00EA0FF3"/>
    <w:rsid w:val="00EA5C14"/>
    <w:rsid w:val="00EA6C29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A04FB"/>
    <w:rsid w:val="00FD40D4"/>
    <w:rsid w:val="00FD6022"/>
    <w:rsid w:val="00FE35B7"/>
    <w:rsid w:val="00FE4EC5"/>
    <w:rsid w:val="00FE6D77"/>
    <w:rsid w:val="00FF036E"/>
    <w:rsid w:val="119B1466"/>
    <w:rsid w:val="220E3F2F"/>
    <w:rsid w:val="2FE616BB"/>
    <w:rsid w:val="3226262B"/>
    <w:rsid w:val="41472212"/>
    <w:rsid w:val="64ED63F0"/>
    <w:rsid w:val="757204BA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258DF51"/>
  <w15:docId w15:val="{382F6DC6-0203-4AD4-AFF6-7BCE446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qFormat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Salutation"/>
    <w:basedOn w:val="a"/>
    <w:next w:val="a"/>
    <w:link w:val="a6"/>
    <w:uiPriority w:val="99"/>
    <w:qFormat/>
    <w:rPr>
      <w:kern w:val="0"/>
      <w:sz w:val="24"/>
      <w:szCs w:val="24"/>
    </w:rPr>
  </w:style>
  <w:style w:type="paragraph" w:styleId="a7">
    <w:name w:val="Closing"/>
    <w:basedOn w:val="a"/>
    <w:link w:val="a8"/>
    <w:uiPriority w:val="99"/>
    <w:qFormat/>
    <w:pPr>
      <w:ind w:leftChars="2100" w:left="100"/>
    </w:pPr>
    <w:rPr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qFormat/>
    <w:pPr>
      <w:ind w:leftChars="2500" w:left="100"/>
    </w:pPr>
    <w:rPr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qFormat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3"/>
    <w:next w:val="a3"/>
    <w:link w:val="af2"/>
    <w:uiPriority w:val="99"/>
    <w:unhideWhenUsed/>
    <w:qFormat/>
    <w:rPr>
      <w:b/>
      <w:bCs/>
    </w:rPr>
  </w:style>
  <w:style w:type="table" w:styleId="af3">
    <w:name w:val="Table Grid"/>
    <w:basedOn w:val="a1"/>
    <w:uiPriority w:val="99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semiHidden/>
    <w:qFormat/>
    <w:rPr>
      <w:color w:val="0000FF"/>
      <w:u w:val="single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ac">
    <w:name w:val="批注框文本 字符"/>
    <w:link w:val="ab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称呼 字符"/>
    <w:link w:val="a5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0">
    <w:name w:val="HTML 预设格式 字符"/>
    <w:link w:val="HTML"/>
    <w:qFormat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8">
    <w:name w:val="结束语 字符"/>
    <w:link w:val="a7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character" w:customStyle="1" w:styleId="aa">
    <w:name w:val="日期 字符"/>
    <w:link w:val="a9"/>
    <w:uiPriority w:val="99"/>
    <w:semiHidden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0">
    <w:name w:val="页眉 字符"/>
    <w:link w:val="af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paragraph" w:customStyle="1" w:styleId="CharCharChar1">
    <w:name w:val="Char Char Char1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172</Words>
  <Characters>987</Characters>
  <Application>Microsoft Office Word</Application>
  <DocSecurity>0</DocSecurity>
  <Lines>8</Lines>
  <Paragraphs>2</Paragraphs>
  <ScaleCrop>false</ScaleCrop>
  <Company>北京工业大学交通研究中心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全国大学生交通运输科技大赛组委会</dc:creator>
  <cp:lastModifiedBy>王 秋语</cp:lastModifiedBy>
  <cp:revision>9</cp:revision>
  <cp:lastPrinted>2013-09-02T02:14:00Z</cp:lastPrinted>
  <dcterms:created xsi:type="dcterms:W3CDTF">2020-03-13T06:55:00Z</dcterms:created>
  <dcterms:modified xsi:type="dcterms:W3CDTF">2022-03-11T05:10:00Z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A5481607D5C340379A58631557728D65</vt:lpwstr>
  </property>
</Properties>
</file>